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E57" w:rsidRDefault="00193E57" w:rsidP="00193E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57" w:rsidRPr="00A81E11" w:rsidRDefault="00193E57" w:rsidP="00193E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372</w:t>
      </w:r>
    </w:p>
    <w:p w:rsidR="00193E57" w:rsidRPr="00833E5F" w:rsidRDefault="00193E57" w:rsidP="00193E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93E57" w:rsidRDefault="00193E57" w:rsidP="00193E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93E57" w:rsidRPr="00833E5F" w:rsidRDefault="00193E57" w:rsidP="00193E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3E57" w:rsidRPr="00833E5F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3E57" w:rsidRPr="00833E5F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93E57" w:rsidRDefault="00193E57" w:rsidP="00193E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E57" w:rsidRDefault="00193E57" w:rsidP="00193E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143/194/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Димитър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Данаилов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докладвана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председателя на КЗК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Росен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Карадимов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93E57" w:rsidRDefault="00193E57" w:rsidP="00193E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3E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193E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оудшифт</w:t>
      </w:r>
      <w:proofErr w:type="spellEnd"/>
      <w:r w:rsidRPr="00193E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193E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вропа“ АД </w:t>
      </w: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жалбоподател, редовно призован, представител не се явява.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Габрово -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Е. Р.</w:t>
      </w:r>
    </w:p>
    <w:p w:rsidR="00193E57" w:rsidRPr="00D67306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E57" w:rsidRPr="00D67306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93E57" w:rsidRPr="00D67306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E57" w:rsidRPr="00984A6A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ход, Ваша чест.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D67306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B1037" w:rsidRDefault="003B103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1037" w:rsidRDefault="003B1037" w:rsidP="00193E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57" w:rsidRPr="00D67306" w:rsidRDefault="00193E5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93E57" w:rsidRPr="00D67306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037" w:rsidRDefault="003B103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037" w:rsidRDefault="003B103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984A6A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F6BA2" w:rsidRDefault="00BF6BA2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BA2" w:rsidRDefault="00BF6BA2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BA2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BF6BA2">
        <w:rPr>
          <w:rFonts w:ascii="Times New Roman" w:hAnsi="Times New Roman" w:cs="Times New Roman"/>
          <w:sz w:val="24"/>
          <w:szCs w:val="24"/>
        </w:rPr>
        <w:t>оудшифт</w:t>
      </w:r>
      <w:proofErr w:type="spellEnd"/>
      <w:r w:rsidRPr="00BF6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F6BA2">
        <w:rPr>
          <w:rFonts w:ascii="Times New Roman" w:hAnsi="Times New Roman" w:cs="Times New Roman"/>
          <w:sz w:val="24"/>
          <w:szCs w:val="24"/>
        </w:rPr>
        <w:t>вропа“ АД за прилагане на цялата административна преписка, съхранявана при възложителя.</w:t>
      </w:r>
    </w:p>
    <w:p w:rsidR="00BF6BA2" w:rsidRDefault="00BF6BA2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984A6A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F6BA2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 w:rsidR="00BF6BA2"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193E57" w:rsidRPr="00D60EB8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3B1037" w:rsidRPr="0040243A" w:rsidRDefault="003B103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1037" w:rsidRDefault="003B103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57" w:rsidRPr="0040243A" w:rsidRDefault="00193E5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BA2" w:rsidRDefault="00BF6BA2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F6BA2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доказателствено искане за прилагане на цялата административна преписка, съхранявана при възложителя, като неоснователно. В хода на производството по преписката са събрани всички релевантни и необходими за изясняване на фактическата и правна обстановка по казуса доказателства. Последните съдържат цялата информация, достатъчна за разрешаване на казуса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6BA2" w:rsidRDefault="00BF6BA2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3B1037" w:rsidRDefault="003B103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1037" w:rsidRDefault="003B103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984A6A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Р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637744" w:rsidRDefault="00193E57" w:rsidP="00BF6B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Почитаеми комисари, 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е представена</w:t>
      </w:r>
      <w:r w:rsid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</w:t>
      </w:r>
      <w:r w:rsid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първата преписка</w:t>
      </w:r>
      <w:r w:rsid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и по втората преписка</w:t>
      </w:r>
      <w:r w:rsid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две преписки са обединени в едно</w:t>
      </w:r>
      <w:r w:rsidR="006377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63072" w:rsidRDefault="00637744" w:rsidP="00BF6B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звестно ми е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 почитаемите комисари е известно определение 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3734 на 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ърховен съд от 02.04.26 година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 обаче е по друга процедура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доколкото е оставено в сила вашето определение относно 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равилното недопускане на 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ременната мярка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в това определение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в предходните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сме представили безусловно 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изяснен обществения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интерес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докато в жалбите по категоричен начин се показва наличието на законосъобразност по всички съображения които сме развили в тях</w:t>
      </w:r>
      <w:r w:rsidR="000630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B1037" w:rsidRDefault="00063072" w:rsidP="00BF6B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аличието на законосъобразност на административния акт на кмета на община Габрово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именно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решението за обявяване за обявяване на процедура за възлагане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тикет</w:t>
      </w:r>
      <w:proofErr w:type="spellEnd"/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система. Ще помоля да се има предвид</w:t>
      </w:r>
      <w:r w:rsidR="003B10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1200 евро с ДДС със съответните </w:t>
      </w:r>
    </w:p>
    <w:p w:rsidR="00193E57" w:rsidRDefault="00E030AA" w:rsidP="003B1037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</w:t>
      </w:r>
      <w:bookmarkStart w:id="0" w:name="_GoBack"/>
      <w:bookmarkEnd w:id="0"/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оказателства за тях</w:t>
      </w:r>
      <w:r w:rsidR="003B10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</w:t>
      </w:r>
      <w:r w:rsidR="003B10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бъд</w:t>
      </w:r>
      <w:r w:rsidR="003B10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приложени и пълномощните</w:t>
      </w:r>
      <w:r w:rsidR="003B10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представ</w:t>
      </w:r>
      <w:r w:rsidR="003B10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их</w:t>
      </w:r>
      <w:r w:rsidR="00BF6BA2" w:rsidRPr="00BF6B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член 38.</w:t>
      </w:r>
    </w:p>
    <w:p w:rsidR="00193E57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3E57" w:rsidRPr="00D67306" w:rsidRDefault="00193E57" w:rsidP="00193E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93E57" w:rsidRPr="0026499C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93E57" w:rsidRPr="0026499C" w:rsidRDefault="00193E5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3E57" w:rsidRPr="0026499C" w:rsidRDefault="00193E57" w:rsidP="00193E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93E57" w:rsidRPr="0026499C" w:rsidRDefault="00193E57" w:rsidP="00193E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93E57" w:rsidRPr="0026499C" w:rsidRDefault="00193E57" w:rsidP="00193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93E57" w:rsidRPr="0026499C" w:rsidRDefault="00193E57" w:rsidP="00193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Pr="0026499C" w:rsidRDefault="00193E57" w:rsidP="00193E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93E57" w:rsidRPr="0026499C" w:rsidRDefault="00193E57" w:rsidP="00193E5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3E57" w:rsidRDefault="00193E57" w:rsidP="00193E5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23365" w:rsidRDefault="00D23365"/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5C7" w:rsidRDefault="007005C7">
      <w:pPr>
        <w:spacing w:after="0" w:line="240" w:lineRule="auto"/>
      </w:pPr>
      <w:r>
        <w:separator/>
      </w:r>
    </w:p>
  </w:endnote>
  <w:endnote w:type="continuationSeparator" w:id="0">
    <w:p w:rsidR="007005C7" w:rsidRDefault="0070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3B10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0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700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5C7" w:rsidRDefault="007005C7">
      <w:pPr>
        <w:spacing w:after="0" w:line="240" w:lineRule="auto"/>
      </w:pPr>
      <w:r>
        <w:separator/>
      </w:r>
    </w:p>
  </w:footnote>
  <w:footnote w:type="continuationSeparator" w:id="0">
    <w:p w:rsidR="007005C7" w:rsidRDefault="00700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57"/>
    <w:rsid w:val="00063072"/>
    <w:rsid w:val="00193E57"/>
    <w:rsid w:val="003B1037"/>
    <w:rsid w:val="00637744"/>
    <w:rsid w:val="007005C7"/>
    <w:rsid w:val="00BF6BA2"/>
    <w:rsid w:val="00D23365"/>
    <w:rsid w:val="00E0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232A"/>
  <w15:chartTrackingRefBased/>
  <w15:docId w15:val="{A76C5E66-3325-4F75-ABD7-D72EDDF7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E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93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2770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2026-04-22T12:08:00Z</dcterms:created>
  <dcterms:modified xsi:type="dcterms:W3CDTF">2026-04-22T12:08:00Z</dcterms:modified>
</cp:coreProperties>
</file>